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FDE" w:rsidRDefault="00D76373" w:rsidP="00D763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прибора</w:t>
      </w:r>
    </w:p>
    <w:p w:rsidR="00D76373" w:rsidRDefault="00D76373" w:rsidP="00D763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функциональных компонентов</w:t>
      </w:r>
    </w:p>
    <w:p w:rsidR="00D76373" w:rsidRPr="00780E9B" w:rsidRDefault="00D76373" w:rsidP="00D763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KJR</w:t>
      </w:r>
      <w:r w:rsidRPr="00780E9B">
        <w:rPr>
          <w:rFonts w:ascii="Times New Roman" w:hAnsi="Times New Roman" w:cs="Times New Roman"/>
          <w:sz w:val="24"/>
          <w:szCs w:val="24"/>
        </w:rPr>
        <w:t>-036</w:t>
      </w:r>
    </w:p>
    <w:p w:rsidR="00D76373" w:rsidRDefault="00E24440" w:rsidP="00A00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57.75pt;margin-top:262.85pt;width:112.9pt;height:25.95pt;z-index:251667456;mso-width-relative:margin;mso-height-relative:margin" filled="f" stroked="f">
            <v:textbox style="mso-next-textbox:#_x0000_s1033">
              <w:txbxContent>
                <w:p w:rsidR="00E20ED8" w:rsidRPr="00780E9B" w:rsidRDefault="00E20ED8" w:rsidP="00A91B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80E9B">
                    <w:rPr>
                      <w:rFonts w:ascii="Times New Roman" w:hAnsi="Times New Roman" w:cs="Times New Roman"/>
                    </w:rPr>
                    <w:t>Корпус резервуара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202" style="position:absolute;left:0;text-align:left;margin-left:154.4pt;margin-top:200.05pt;width:112.9pt;height:49.4pt;z-index:251666432;mso-width-relative:margin;mso-height-relative:margin" filled="f" stroked="f">
            <v:textbox style="mso-next-textbox:#_x0000_s1032">
              <w:txbxContent>
                <w:p w:rsidR="00E20ED8" w:rsidRPr="00780E9B" w:rsidRDefault="00E20ED8" w:rsidP="00A91B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80E9B">
                    <w:rPr>
                      <w:rFonts w:ascii="Times New Roman" w:hAnsi="Times New Roman" w:cs="Times New Roman"/>
                    </w:rPr>
                    <w:t>Резервуар из полипропилена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202" style="position:absolute;left:0;text-align:left;margin-left:154.4pt;margin-top:158.2pt;width:112.9pt;height:49.4pt;z-index:251665408;mso-width-relative:margin;mso-height-relative:margin" filled="f" stroked="f">
            <v:textbox style="mso-next-textbox:#_x0000_s1031">
              <w:txbxContent>
                <w:p w:rsidR="00E20ED8" w:rsidRPr="00780E9B" w:rsidRDefault="00744813" w:rsidP="00A91B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Держатель</w:t>
                  </w:r>
                  <w:r w:rsidRPr="00780E9B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20ED8" w:rsidRPr="00780E9B">
                    <w:rPr>
                      <w:rFonts w:ascii="Times New Roman" w:hAnsi="Times New Roman" w:cs="Times New Roman"/>
                    </w:rPr>
                    <w:t>хлопчатобумажного валика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202" style="position:absolute;left:0;text-align:left;margin-left:154.4pt;margin-top:130.6pt;width:112.9pt;height:43.5pt;z-index:251664384;mso-width-relative:margin;mso-height-relative:margin" filled="f" stroked="f">
            <v:textbox style="mso-next-textbox:#_x0000_s1030">
              <w:txbxContent>
                <w:p w:rsidR="00E20ED8" w:rsidRPr="00780E9B" w:rsidRDefault="00E20ED8" w:rsidP="00A91B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80E9B">
                    <w:rPr>
                      <w:rFonts w:ascii="Times New Roman" w:hAnsi="Times New Roman" w:cs="Times New Roman"/>
                    </w:rPr>
                    <w:t>Хлопчатобумажный валик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202" style="position:absolute;left:0;text-align:left;margin-left:164.4pt;margin-top:11.95pt;width:106.25pt;height:22.35pt;z-index:251660288;mso-width-relative:margin;mso-height-relative:margin" filled="f" stroked="f">
            <v:textbox style="mso-next-textbox:#_x0000_s1026">
              <w:txbxContent>
                <w:p w:rsidR="00E20ED8" w:rsidRPr="00780E9B" w:rsidRDefault="00E20ED8" w:rsidP="00A00AD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80E9B">
                    <w:rPr>
                      <w:rFonts w:ascii="Times New Roman" w:hAnsi="Times New Roman" w:cs="Times New Roman"/>
                    </w:rPr>
                    <w:t>Верхняя часть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202" style="position:absolute;left:0;text-align:left;margin-left:129.25pt;margin-top:41.85pt;width:148.05pt;height:36pt;z-index:251661312;mso-width-relative:margin;mso-height-relative:margin" filled="f" stroked="f">
            <v:textbox style="mso-next-textbox:#_x0000_s1027">
              <w:txbxContent>
                <w:p w:rsidR="00E20ED8" w:rsidRPr="00780E9B" w:rsidRDefault="00E20ED8" w:rsidP="00903E8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80E9B">
                    <w:rPr>
                      <w:rFonts w:ascii="Times New Roman" w:hAnsi="Times New Roman" w:cs="Times New Roman"/>
                    </w:rPr>
                    <w:t>Крепление</w:t>
                  </w:r>
                </w:p>
                <w:p w:rsidR="00E20ED8" w:rsidRPr="00780E9B" w:rsidRDefault="00E20ED8" w:rsidP="00903E8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80E9B">
                    <w:rPr>
                      <w:rFonts w:ascii="Times New Roman" w:hAnsi="Times New Roman" w:cs="Times New Roman"/>
                    </w:rPr>
                    <w:t>распылителя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202" style="position:absolute;left:0;text-align:left;margin-left:148.5pt;margin-top:86.2pt;width:118.8pt;height:20.1pt;z-index:251662336;mso-width-relative:margin;mso-height-relative:margin" filled="f" stroked="f">
            <v:textbox style="mso-next-textbox:#_x0000_s1028">
              <w:txbxContent>
                <w:p w:rsidR="00E20ED8" w:rsidRPr="00780E9B" w:rsidRDefault="00E20ED8" w:rsidP="00903E8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80E9B">
                    <w:rPr>
                      <w:rFonts w:ascii="Times New Roman" w:hAnsi="Times New Roman" w:cs="Times New Roman"/>
                    </w:rPr>
                    <w:t>Плата питания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202" style="position:absolute;left:0;text-align:left;margin-left:164.4pt;margin-top:110.5pt;width:112.9pt;height:20.1pt;z-index:251663360;mso-width-relative:margin;mso-height-relative:margin" filled="f" stroked="f">
            <v:textbox style="mso-next-textbox:#_x0000_s1029">
              <w:txbxContent>
                <w:p w:rsidR="00E20ED8" w:rsidRPr="00780E9B" w:rsidRDefault="00E20ED8" w:rsidP="00903E8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80E9B">
                    <w:rPr>
                      <w:rFonts w:ascii="Times New Roman" w:hAnsi="Times New Roman" w:cs="Times New Roman"/>
                    </w:rPr>
                    <w:t>Нижняя крышка</w:t>
                  </w:r>
                </w:p>
              </w:txbxContent>
            </v:textbox>
          </v:shape>
        </w:pict>
      </w:r>
      <w:r w:rsidR="00903E8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935990</wp:posOffset>
            </wp:positionH>
            <wp:positionV relativeFrom="paragraph">
              <wp:posOffset>1270</wp:posOffset>
            </wp:positionV>
            <wp:extent cx="2531110" cy="4582160"/>
            <wp:effectExtent l="1905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10" cy="458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13AB">
        <w:rPr>
          <w:rFonts w:ascii="Times New Roman" w:hAnsi="Times New Roman" w:cs="Times New Roman"/>
          <w:sz w:val="24"/>
          <w:szCs w:val="24"/>
        </w:rPr>
        <w:tab/>
      </w:r>
      <w:r w:rsidR="00AC13AB">
        <w:rPr>
          <w:rFonts w:ascii="Times New Roman" w:hAnsi="Times New Roman" w:cs="Times New Roman"/>
          <w:sz w:val="24"/>
          <w:szCs w:val="24"/>
        </w:rPr>
        <w:tab/>
      </w:r>
      <w:r w:rsidR="00AC13AB">
        <w:rPr>
          <w:rFonts w:ascii="Times New Roman" w:hAnsi="Times New Roman" w:cs="Times New Roman"/>
          <w:sz w:val="24"/>
          <w:szCs w:val="24"/>
        </w:rPr>
        <w:tab/>
      </w:r>
    </w:p>
    <w:p w:rsidR="00D326CC" w:rsidRDefault="00D326CC" w:rsidP="00A00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6CC" w:rsidRDefault="00D326CC" w:rsidP="00A00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6CC" w:rsidRDefault="00D326CC" w:rsidP="00A00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6CC" w:rsidRDefault="00D326CC" w:rsidP="00A00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6CC" w:rsidRDefault="00D326CC" w:rsidP="00A00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6CC" w:rsidRDefault="00D326CC" w:rsidP="00A00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6CC" w:rsidRDefault="00D326CC" w:rsidP="00A00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6CC" w:rsidRDefault="00D326CC" w:rsidP="00A00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6CC" w:rsidRDefault="00D326CC" w:rsidP="00A00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6CC" w:rsidRDefault="00D326CC" w:rsidP="00A00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6CC" w:rsidRDefault="00D326CC" w:rsidP="00A00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6CC" w:rsidRDefault="00D326CC" w:rsidP="00A00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6CC" w:rsidRDefault="00D326CC" w:rsidP="00A00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6CC" w:rsidRDefault="00D326CC" w:rsidP="00A00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6CC" w:rsidRDefault="00D326CC" w:rsidP="00A00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6CC" w:rsidRDefault="00D326CC" w:rsidP="00A00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6CC" w:rsidRDefault="00D326CC" w:rsidP="00A00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6CC" w:rsidRDefault="00D326CC" w:rsidP="00A00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6CC" w:rsidRDefault="00D326CC" w:rsidP="00A00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6CC" w:rsidRDefault="00D326CC" w:rsidP="00A00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6CC" w:rsidRDefault="00D326CC" w:rsidP="00A00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6CC" w:rsidRDefault="00D326CC" w:rsidP="00A00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6CC" w:rsidRDefault="00D326CC" w:rsidP="00A00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6CC" w:rsidRDefault="00D326CC" w:rsidP="00A00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6CC" w:rsidRDefault="00D326CC" w:rsidP="00A00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6CC" w:rsidRDefault="00D326CC" w:rsidP="00A00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6CC" w:rsidRDefault="00D326CC" w:rsidP="00A00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6CC" w:rsidRDefault="00D326CC" w:rsidP="00A00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6CC" w:rsidRDefault="00D326CC" w:rsidP="00A00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6CC" w:rsidRDefault="00D326CC" w:rsidP="00A00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Руководство по эксплуатации</w:t>
      </w:r>
    </w:p>
    <w:p w:rsidR="00D326CC" w:rsidRDefault="00D326CC" w:rsidP="00A00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326CC" w:rsidRPr="00D326CC" w:rsidRDefault="00D326CC" w:rsidP="00A00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326CC" w:rsidRDefault="00D326CC" w:rsidP="00D32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73276" cy="2905017"/>
            <wp:effectExtent l="19050" t="0" r="7974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151" cy="2904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6CC" w:rsidRDefault="00D326CC" w:rsidP="00D32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326CC" w:rsidRDefault="00D326CC" w:rsidP="00D32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326CC" w:rsidRPr="00D326CC" w:rsidRDefault="00D326CC" w:rsidP="00D32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A3F9A" w:rsidRPr="00780E9B" w:rsidRDefault="00D326CC" w:rsidP="00D32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KJR</w:t>
      </w:r>
      <w:r w:rsidRPr="00780E9B">
        <w:rPr>
          <w:rFonts w:ascii="Times New Roman" w:hAnsi="Times New Roman" w:cs="Times New Roman"/>
          <w:sz w:val="24"/>
          <w:szCs w:val="24"/>
        </w:rPr>
        <w:t>-036</w:t>
      </w:r>
    </w:p>
    <w:p w:rsidR="00FA3F9A" w:rsidRPr="00780E9B" w:rsidRDefault="00FA3F9A">
      <w:pPr>
        <w:rPr>
          <w:rFonts w:ascii="Times New Roman" w:hAnsi="Times New Roman" w:cs="Times New Roman"/>
          <w:sz w:val="24"/>
          <w:szCs w:val="24"/>
        </w:rPr>
      </w:pPr>
      <w:r w:rsidRPr="00780E9B">
        <w:rPr>
          <w:rFonts w:ascii="Times New Roman" w:hAnsi="Times New Roman" w:cs="Times New Roman"/>
          <w:sz w:val="24"/>
          <w:szCs w:val="24"/>
        </w:rPr>
        <w:br w:type="page"/>
      </w:r>
    </w:p>
    <w:p w:rsidR="00CD7D93" w:rsidRPr="00780E9B" w:rsidRDefault="00CD7D93" w:rsidP="00FA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D7D93" w:rsidRPr="00780E9B" w:rsidSect="00B62C9D"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D326CC" w:rsidRPr="00CB1DFB" w:rsidRDefault="003B1295" w:rsidP="008D5AD5">
      <w:pPr>
        <w:spacing w:after="120" w:line="240" w:lineRule="auto"/>
        <w:rPr>
          <w:rFonts w:ascii="Times New Roman" w:hAnsi="Times New Roman" w:cs="Times New Roman"/>
          <w:b/>
        </w:rPr>
      </w:pPr>
      <w:r w:rsidRPr="00CB1DFB">
        <w:rPr>
          <w:rFonts w:ascii="Times New Roman" w:hAnsi="Times New Roman" w:cs="Times New Roman"/>
          <w:b/>
        </w:rPr>
        <w:lastRenderedPageBreak/>
        <w:t>Важна</w:t>
      </w:r>
      <w:r w:rsidR="00455A1E" w:rsidRPr="00CB1DFB">
        <w:rPr>
          <w:rFonts w:ascii="Times New Roman" w:hAnsi="Times New Roman" w:cs="Times New Roman"/>
          <w:b/>
        </w:rPr>
        <w:t>я</w:t>
      </w:r>
      <w:r w:rsidRPr="00CB1DFB">
        <w:rPr>
          <w:rFonts w:ascii="Times New Roman" w:hAnsi="Times New Roman" w:cs="Times New Roman"/>
          <w:b/>
        </w:rPr>
        <w:t xml:space="preserve"> информация</w:t>
      </w:r>
    </w:p>
    <w:p w:rsidR="00422099" w:rsidRDefault="003B1295" w:rsidP="008D5AD5">
      <w:pPr>
        <w:spacing w:after="120" w:line="240" w:lineRule="auto"/>
        <w:contextualSpacing/>
        <w:rPr>
          <w:rFonts w:ascii="Times New Roman" w:hAnsi="Times New Roman" w:cs="Times New Roman"/>
        </w:rPr>
      </w:pPr>
      <w:r w:rsidRPr="00CB1DFB">
        <w:rPr>
          <w:rFonts w:ascii="Times New Roman" w:hAnsi="Times New Roman" w:cs="Times New Roman"/>
        </w:rPr>
        <w:t>Перед первым использованием</w:t>
      </w:r>
      <w:r w:rsidR="0038628A" w:rsidRPr="00CB1DFB">
        <w:rPr>
          <w:rFonts w:ascii="Times New Roman" w:hAnsi="Times New Roman" w:cs="Times New Roman"/>
        </w:rPr>
        <w:t xml:space="preserve"> </w:t>
      </w:r>
      <w:r w:rsidR="000D70B9" w:rsidRPr="00CB1DFB">
        <w:rPr>
          <w:rFonts w:ascii="Times New Roman" w:hAnsi="Times New Roman" w:cs="Times New Roman"/>
        </w:rPr>
        <w:t>поместите</w:t>
      </w:r>
      <w:r w:rsidR="0038628A" w:rsidRPr="00CB1DFB">
        <w:rPr>
          <w:rFonts w:ascii="Times New Roman" w:hAnsi="Times New Roman" w:cs="Times New Roman"/>
        </w:rPr>
        <w:t xml:space="preserve"> </w:t>
      </w:r>
      <w:r w:rsidR="00E20ED8" w:rsidRPr="00CB1DFB">
        <w:rPr>
          <w:rFonts w:ascii="Times New Roman" w:hAnsi="Times New Roman" w:cs="Times New Roman"/>
        </w:rPr>
        <w:t>впитывающий</w:t>
      </w:r>
      <w:r w:rsidR="00422099" w:rsidRPr="00422099">
        <w:rPr>
          <w:rFonts w:ascii="Times New Roman" w:hAnsi="Times New Roman" w:cs="Times New Roman"/>
        </w:rPr>
        <w:t xml:space="preserve"> </w:t>
      </w:r>
      <w:r w:rsidR="00422099">
        <w:rPr>
          <w:rFonts w:ascii="Times New Roman" w:hAnsi="Times New Roman" w:cs="Times New Roman"/>
        </w:rPr>
        <w:t>х</w:t>
      </w:r>
      <w:r w:rsidR="00422099" w:rsidRPr="00C45FF5">
        <w:rPr>
          <w:rFonts w:ascii="Times New Roman" w:hAnsi="Times New Roman" w:cs="Times New Roman"/>
        </w:rPr>
        <w:t>лопчатобумажный</w:t>
      </w:r>
      <w:r w:rsidR="0038628A" w:rsidRPr="00CB1DFB">
        <w:rPr>
          <w:rFonts w:ascii="Times New Roman" w:hAnsi="Times New Roman" w:cs="Times New Roman"/>
        </w:rPr>
        <w:t xml:space="preserve"> </w:t>
      </w:r>
      <w:r w:rsidR="00E20ED8" w:rsidRPr="00CB1DFB">
        <w:rPr>
          <w:rFonts w:ascii="Times New Roman" w:hAnsi="Times New Roman" w:cs="Times New Roman"/>
        </w:rPr>
        <w:t>валик</w:t>
      </w:r>
      <w:r w:rsidR="006D53A0" w:rsidRPr="00CB1DFB">
        <w:rPr>
          <w:rFonts w:ascii="Times New Roman" w:hAnsi="Times New Roman" w:cs="Times New Roman"/>
        </w:rPr>
        <w:t xml:space="preserve"> </w:t>
      </w:r>
      <w:proofErr w:type="gramStart"/>
      <w:r w:rsidR="006D53A0" w:rsidRPr="00CB1DFB">
        <w:rPr>
          <w:rFonts w:ascii="Times New Roman" w:hAnsi="Times New Roman" w:cs="Times New Roman"/>
        </w:rPr>
        <w:t>в</w:t>
      </w:r>
      <w:proofErr w:type="gramEnd"/>
      <w:r w:rsidR="006D53A0" w:rsidRPr="00CB1DFB">
        <w:rPr>
          <w:rFonts w:ascii="Times New Roman" w:hAnsi="Times New Roman" w:cs="Times New Roman"/>
        </w:rPr>
        <w:t xml:space="preserve"> </w:t>
      </w:r>
    </w:p>
    <w:p w:rsidR="008D5AD5" w:rsidRDefault="00013076" w:rsidP="008D5AD5">
      <w:pPr>
        <w:spacing w:after="12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2233930</wp:posOffset>
            </wp:positionH>
            <wp:positionV relativeFrom="paragraph">
              <wp:posOffset>8255</wp:posOffset>
            </wp:positionV>
            <wp:extent cx="1796102" cy="518615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102" cy="51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53A0" w:rsidRPr="00CB1DFB">
        <w:rPr>
          <w:rFonts w:ascii="Times New Roman" w:hAnsi="Times New Roman" w:cs="Times New Roman"/>
        </w:rPr>
        <w:t>достаточное количество</w:t>
      </w:r>
      <w:r w:rsidR="00F706BF" w:rsidRPr="00CB1DFB">
        <w:rPr>
          <w:rFonts w:ascii="Times New Roman" w:hAnsi="Times New Roman" w:cs="Times New Roman"/>
        </w:rPr>
        <w:t xml:space="preserve"> </w:t>
      </w:r>
      <w:r w:rsidR="006D53A0" w:rsidRPr="00CB1DFB">
        <w:rPr>
          <w:rFonts w:ascii="Times New Roman" w:hAnsi="Times New Roman" w:cs="Times New Roman"/>
        </w:rPr>
        <w:t xml:space="preserve">воды и </w:t>
      </w:r>
      <w:r w:rsidR="008D5AD5">
        <w:rPr>
          <w:rFonts w:ascii="Times New Roman" w:hAnsi="Times New Roman" w:cs="Times New Roman"/>
        </w:rPr>
        <w:t xml:space="preserve"> </w:t>
      </w:r>
    </w:p>
    <w:p w:rsidR="00422099" w:rsidRDefault="006D53A0" w:rsidP="008D5AD5">
      <w:pPr>
        <w:spacing w:after="120" w:line="240" w:lineRule="auto"/>
        <w:contextualSpacing/>
        <w:rPr>
          <w:rFonts w:ascii="Times New Roman" w:hAnsi="Times New Roman" w:cs="Times New Roman"/>
        </w:rPr>
      </w:pPr>
      <w:r w:rsidRPr="00CB1DFB">
        <w:rPr>
          <w:rFonts w:ascii="Times New Roman" w:hAnsi="Times New Roman" w:cs="Times New Roman"/>
        </w:rPr>
        <w:t xml:space="preserve">дождитесь, пока он полностью не </w:t>
      </w:r>
    </w:p>
    <w:p w:rsidR="00422099" w:rsidRDefault="006D53A0" w:rsidP="008D5AD5">
      <w:pPr>
        <w:spacing w:after="120" w:line="240" w:lineRule="auto"/>
        <w:contextualSpacing/>
        <w:rPr>
          <w:rFonts w:ascii="Times New Roman" w:hAnsi="Times New Roman" w:cs="Times New Roman"/>
        </w:rPr>
      </w:pPr>
      <w:r w:rsidRPr="00CB1DFB">
        <w:rPr>
          <w:rFonts w:ascii="Times New Roman" w:hAnsi="Times New Roman" w:cs="Times New Roman"/>
        </w:rPr>
        <w:t xml:space="preserve">пропитается. Прибор будет готов </w:t>
      </w:r>
      <w:proofErr w:type="gramStart"/>
      <w:r w:rsidRPr="00CB1DFB">
        <w:rPr>
          <w:rFonts w:ascii="Times New Roman" w:hAnsi="Times New Roman" w:cs="Times New Roman"/>
        </w:rPr>
        <w:t>к</w:t>
      </w:r>
      <w:proofErr w:type="gramEnd"/>
      <w:r w:rsidRPr="00CB1DFB">
        <w:rPr>
          <w:rFonts w:ascii="Times New Roman" w:hAnsi="Times New Roman" w:cs="Times New Roman"/>
        </w:rPr>
        <w:t xml:space="preserve"> </w:t>
      </w:r>
    </w:p>
    <w:p w:rsidR="008D5AD5" w:rsidRDefault="006D53A0" w:rsidP="008D5AD5">
      <w:pPr>
        <w:spacing w:after="120" w:line="240" w:lineRule="auto"/>
        <w:contextualSpacing/>
        <w:rPr>
          <w:rFonts w:ascii="Times New Roman" w:hAnsi="Times New Roman" w:cs="Times New Roman"/>
        </w:rPr>
      </w:pPr>
      <w:r w:rsidRPr="00CB1DFB">
        <w:rPr>
          <w:rFonts w:ascii="Times New Roman" w:hAnsi="Times New Roman" w:cs="Times New Roman"/>
        </w:rPr>
        <w:t xml:space="preserve">работе после того, как </w:t>
      </w:r>
      <w:r w:rsidR="00E20ED8" w:rsidRPr="00CB1DFB">
        <w:rPr>
          <w:rFonts w:ascii="Times New Roman" w:hAnsi="Times New Roman" w:cs="Times New Roman"/>
        </w:rPr>
        <w:t>валик</w:t>
      </w:r>
      <w:r w:rsidRPr="00CB1DFB">
        <w:rPr>
          <w:rFonts w:ascii="Times New Roman" w:hAnsi="Times New Roman" w:cs="Times New Roman"/>
        </w:rPr>
        <w:t xml:space="preserve"> начнет тонуть.</w:t>
      </w:r>
    </w:p>
    <w:p w:rsidR="0054215F" w:rsidRDefault="0054215F" w:rsidP="008D5AD5">
      <w:pPr>
        <w:spacing w:after="12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! Поменяйте вставленный в устройство </w:t>
      </w:r>
      <w:r w:rsidR="002369D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более короткий</w:t>
      </w:r>
      <w:r w:rsidR="002369D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валик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</w:t>
      </w:r>
      <w:r w:rsidR="002369D1">
        <w:rPr>
          <w:rFonts w:ascii="Times New Roman" w:hAnsi="Times New Roman" w:cs="Times New Roman"/>
        </w:rPr>
        <w:t>пропитанный</w:t>
      </w:r>
      <w:r>
        <w:rPr>
          <w:rFonts w:ascii="Times New Roman" w:hAnsi="Times New Roman" w:cs="Times New Roman"/>
        </w:rPr>
        <w:t xml:space="preserve">. </w:t>
      </w:r>
      <w:r w:rsidR="002369D1">
        <w:rPr>
          <w:rFonts w:ascii="Times New Roman" w:hAnsi="Times New Roman" w:cs="Times New Roman"/>
        </w:rPr>
        <w:t xml:space="preserve"> Устройство работает корректно только с более длинным валиком.</w:t>
      </w:r>
      <w:bookmarkStart w:id="0" w:name="_GoBack"/>
      <w:bookmarkEnd w:id="0"/>
    </w:p>
    <w:p w:rsidR="000D70B9" w:rsidRDefault="0038628A" w:rsidP="008D5AD5">
      <w:pPr>
        <w:spacing w:after="120" w:line="240" w:lineRule="auto"/>
        <w:contextualSpacing/>
        <w:rPr>
          <w:rFonts w:ascii="Times New Roman" w:hAnsi="Times New Roman" w:cs="Times New Roman"/>
        </w:rPr>
      </w:pPr>
      <w:r w:rsidRPr="00CB1DFB">
        <w:rPr>
          <w:rFonts w:ascii="Times New Roman" w:hAnsi="Times New Roman" w:cs="Times New Roman"/>
        </w:rPr>
        <w:t xml:space="preserve"> </w:t>
      </w:r>
    </w:p>
    <w:p w:rsidR="000D70B9" w:rsidRPr="00CB1DFB" w:rsidRDefault="000D70B9" w:rsidP="008D5AD5">
      <w:pPr>
        <w:spacing w:after="120" w:line="240" w:lineRule="auto"/>
        <w:rPr>
          <w:rFonts w:ascii="Times New Roman" w:hAnsi="Times New Roman" w:cs="Times New Roman"/>
          <w:b/>
        </w:rPr>
      </w:pPr>
      <w:r w:rsidRPr="00CB1DFB">
        <w:rPr>
          <w:rFonts w:ascii="Times New Roman" w:hAnsi="Times New Roman" w:cs="Times New Roman"/>
          <w:b/>
        </w:rPr>
        <w:t>Технические характеристики</w:t>
      </w:r>
    </w:p>
    <w:p w:rsidR="00454945" w:rsidRPr="00CB1DFB" w:rsidRDefault="000D70B9" w:rsidP="008D5AD5">
      <w:pPr>
        <w:spacing w:after="120" w:line="240" w:lineRule="auto"/>
        <w:rPr>
          <w:rFonts w:ascii="Times New Roman" w:hAnsi="Times New Roman" w:cs="Times New Roman"/>
        </w:rPr>
      </w:pPr>
      <w:r w:rsidRPr="00AB3505">
        <w:rPr>
          <w:rFonts w:ascii="Times New Roman" w:hAnsi="Times New Roman" w:cs="Times New Roman"/>
        </w:rPr>
        <w:t>Микросхема</w:t>
      </w:r>
      <w:r w:rsidRPr="00CB1DFB">
        <w:rPr>
          <w:rFonts w:ascii="Times New Roman" w:hAnsi="Times New Roman" w:cs="Times New Roman"/>
        </w:rPr>
        <w:t xml:space="preserve"> позволяет распылять чистую воду, не оставляя белый налет</w:t>
      </w:r>
      <w:r w:rsidR="008556A6" w:rsidRPr="00CB1DFB">
        <w:rPr>
          <w:rFonts w:ascii="Times New Roman" w:hAnsi="Times New Roman" w:cs="Times New Roman"/>
        </w:rPr>
        <w:t xml:space="preserve">. Распылительный механизм обработан особым образом, </w:t>
      </w:r>
      <w:r w:rsidR="00454945" w:rsidRPr="00CB1DFB">
        <w:rPr>
          <w:rFonts w:ascii="Times New Roman" w:hAnsi="Times New Roman" w:cs="Times New Roman"/>
        </w:rPr>
        <w:t>что делает</w:t>
      </w:r>
      <w:r w:rsidR="008556A6" w:rsidRPr="00CB1DFB">
        <w:rPr>
          <w:rFonts w:ascii="Times New Roman" w:hAnsi="Times New Roman" w:cs="Times New Roman"/>
        </w:rPr>
        <w:t xml:space="preserve"> его устойчивым к воздействию коррозии, кислот и щелочей</w:t>
      </w:r>
      <w:r w:rsidR="002B3B12" w:rsidRPr="00CB1DFB">
        <w:rPr>
          <w:rFonts w:ascii="Times New Roman" w:hAnsi="Times New Roman" w:cs="Times New Roman"/>
        </w:rPr>
        <w:t xml:space="preserve">. Подходит для воды с любым уровнем </w:t>
      </w:r>
      <w:r w:rsidR="002B3B12" w:rsidRPr="00CB1DFB">
        <w:rPr>
          <w:rFonts w:ascii="Times New Roman" w:hAnsi="Times New Roman" w:cs="Times New Roman"/>
          <w:lang w:val="en-US"/>
        </w:rPr>
        <w:t>pH</w:t>
      </w:r>
      <w:r w:rsidR="002B3B12" w:rsidRPr="00CB1DFB">
        <w:rPr>
          <w:rFonts w:ascii="Times New Roman" w:hAnsi="Times New Roman" w:cs="Times New Roman"/>
        </w:rPr>
        <w:t xml:space="preserve">. </w:t>
      </w:r>
    </w:p>
    <w:p w:rsidR="00B26D3C" w:rsidRPr="00CB1DFB" w:rsidRDefault="00A40D3C" w:rsidP="008D5AD5">
      <w:pPr>
        <w:spacing w:after="120" w:line="240" w:lineRule="auto"/>
        <w:rPr>
          <w:rFonts w:ascii="Times New Roman" w:hAnsi="Times New Roman" w:cs="Times New Roman"/>
        </w:rPr>
      </w:pPr>
      <w:r w:rsidRPr="00CB1DFB">
        <w:rPr>
          <w:rFonts w:ascii="Times New Roman" w:hAnsi="Times New Roman" w:cs="Times New Roman"/>
        </w:rPr>
        <w:t>Легко</w:t>
      </w:r>
      <w:r w:rsidR="00D32F47" w:rsidRPr="00CB1DFB">
        <w:rPr>
          <w:rFonts w:ascii="Times New Roman" w:hAnsi="Times New Roman" w:cs="Times New Roman"/>
        </w:rPr>
        <w:t>е</w:t>
      </w:r>
      <w:r w:rsidRPr="00CB1DFB">
        <w:rPr>
          <w:rFonts w:ascii="Times New Roman" w:hAnsi="Times New Roman" w:cs="Times New Roman"/>
        </w:rPr>
        <w:t xml:space="preserve"> </w:t>
      </w:r>
      <w:r w:rsidR="001934D6" w:rsidRPr="00CB1DFB">
        <w:rPr>
          <w:rFonts w:ascii="Times New Roman" w:hAnsi="Times New Roman" w:cs="Times New Roman"/>
        </w:rPr>
        <w:t>прикосновение к</w:t>
      </w:r>
      <w:r w:rsidRPr="00CB1DFB">
        <w:rPr>
          <w:rFonts w:ascii="Times New Roman" w:hAnsi="Times New Roman" w:cs="Times New Roman"/>
        </w:rPr>
        <w:t xml:space="preserve"> кнопк</w:t>
      </w:r>
      <w:r w:rsidR="001934D6" w:rsidRPr="00CB1DFB">
        <w:rPr>
          <w:rFonts w:ascii="Times New Roman" w:hAnsi="Times New Roman" w:cs="Times New Roman"/>
        </w:rPr>
        <w:t xml:space="preserve">е </w:t>
      </w:r>
      <w:r w:rsidR="003E2742" w:rsidRPr="00CB1DFB">
        <w:rPr>
          <w:rFonts w:ascii="Times New Roman" w:hAnsi="Times New Roman" w:cs="Times New Roman"/>
        </w:rPr>
        <w:t>запуска</w:t>
      </w:r>
      <w:r w:rsidR="001934D6" w:rsidRPr="00CB1DFB">
        <w:rPr>
          <w:rFonts w:ascii="Times New Roman" w:hAnsi="Times New Roman" w:cs="Times New Roman"/>
        </w:rPr>
        <w:t xml:space="preserve"> позволит</w:t>
      </w:r>
      <w:r w:rsidRPr="00CB1DFB">
        <w:rPr>
          <w:rFonts w:ascii="Times New Roman" w:hAnsi="Times New Roman" w:cs="Times New Roman"/>
        </w:rPr>
        <w:t xml:space="preserve"> </w:t>
      </w:r>
      <w:r w:rsidR="009A10D1" w:rsidRPr="00CB1DFB">
        <w:rPr>
          <w:rFonts w:ascii="Times New Roman" w:hAnsi="Times New Roman" w:cs="Times New Roman"/>
        </w:rPr>
        <w:t xml:space="preserve">немедленно </w:t>
      </w:r>
      <w:r w:rsidRPr="00CB1DFB">
        <w:rPr>
          <w:rFonts w:ascii="Times New Roman" w:hAnsi="Times New Roman" w:cs="Times New Roman"/>
        </w:rPr>
        <w:t>наполн</w:t>
      </w:r>
      <w:r w:rsidR="001934D6" w:rsidRPr="00CB1DFB">
        <w:rPr>
          <w:rFonts w:ascii="Times New Roman" w:hAnsi="Times New Roman" w:cs="Times New Roman"/>
        </w:rPr>
        <w:t xml:space="preserve">ить </w:t>
      </w:r>
      <w:r w:rsidRPr="00CB1DFB">
        <w:rPr>
          <w:rFonts w:ascii="Times New Roman" w:hAnsi="Times New Roman" w:cs="Times New Roman"/>
        </w:rPr>
        <w:t xml:space="preserve">Ваше </w:t>
      </w:r>
      <w:r w:rsidR="00B26D3C" w:rsidRPr="00CB1DFB">
        <w:rPr>
          <w:rFonts w:ascii="Times New Roman" w:hAnsi="Times New Roman" w:cs="Times New Roman"/>
        </w:rPr>
        <w:t>помещение свежим</w:t>
      </w:r>
      <w:r w:rsidRPr="00CB1DFB">
        <w:rPr>
          <w:rFonts w:ascii="Times New Roman" w:hAnsi="Times New Roman" w:cs="Times New Roman"/>
        </w:rPr>
        <w:t xml:space="preserve"> </w:t>
      </w:r>
      <w:r w:rsidR="0050515E">
        <w:rPr>
          <w:rFonts w:ascii="Times New Roman" w:hAnsi="Times New Roman" w:cs="Times New Roman"/>
        </w:rPr>
        <w:t xml:space="preserve">и </w:t>
      </w:r>
      <w:r w:rsidRPr="00CB1DFB">
        <w:rPr>
          <w:rFonts w:ascii="Times New Roman" w:hAnsi="Times New Roman" w:cs="Times New Roman"/>
        </w:rPr>
        <w:t>увлажненным воздухом.</w:t>
      </w:r>
      <w:r w:rsidR="00B26D3C" w:rsidRPr="00CB1DFB">
        <w:rPr>
          <w:rFonts w:ascii="Times New Roman" w:hAnsi="Times New Roman" w:cs="Times New Roman"/>
        </w:rPr>
        <w:t xml:space="preserve"> </w:t>
      </w:r>
    </w:p>
    <w:p w:rsidR="00A40D3C" w:rsidRPr="00CB1DFB" w:rsidRDefault="0059117D" w:rsidP="008D5AD5">
      <w:pPr>
        <w:spacing w:after="120" w:line="240" w:lineRule="auto"/>
        <w:rPr>
          <w:rFonts w:ascii="Times New Roman" w:hAnsi="Times New Roman" w:cs="Times New Roman"/>
        </w:rPr>
      </w:pPr>
      <w:r w:rsidRPr="00CB1DFB">
        <w:rPr>
          <w:rFonts w:ascii="Times New Roman" w:hAnsi="Times New Roman" w:cs="Times New Roman"/>
        </w:rPr>
        <w:t xml:space="preserve">Меняющая цвет светодиодная подсветка </w:t>
      </w:r>
      <w:r w:rsidR="00D71AB9" w:rsidRPr="00CB1DFB">
        <w:rPr>
          <w:rFonts w:ascii="Times New Roman" w:hAnsi="Times New Roman" w:cs="Times New Roman"/>
        </w:rPr>
        <w:t xml:space="preserve">украсит пространство и </w:t>
      </w:r>
      <w:r w:rsidR="008F5BB1" w:rsidRPr="00CB1DFB">
        <w:rPr>
          <w:rFonts w:ascii="Times New Roman" w:hAnsi="Times New Roman" w:cs="Times New Roman"/>
        </w:rPr>
        <w:t>создаст особую атмосферу.</w:t>
      </w:r>
    </w:p>
    <w:p w:rsidR="008F5BB1" w:rsidRPr="00CB1DFB" w:rsidRDefault="008F5BB1" w:rsidP="008D5AD5">
      <w:pPr>
        <w:spacing w:after="120" w:line="240" w:lineRule="auto"/>
        <w:rPr>
          <w:rFonts w:ascii="Times New Roman" w:hAnsi="Times New Roman" w:cs="Times New Roman"/>
          <w:b/>
        </w:rPr>
      </w:pPr>
      <w:r w:rsidRPr="00CB1DFB">
        <w:rPr>
          <w:rFonts w:ascii="Times New Roman" w:hAnsi="Times New Roman" w:cs="Times New Roman"/>
          <w:b/>
        </w:rPr>
        <w:t>Эксплуатация прибора</w:t>
      </w:r>
    </w:p>
    <w:p w:rsidR="008F5BB1" w:rsidRPr="00CB1DFB" w:rsidRDefault="008F5BB1" w:rsidP="008D5AD5">
      <w:pPr>
        <w:spacing w:after="120" w:line="240" w:lineRule="auto"/>
        <w:rPr>
          <w:rFonts w:ascii="Times New Roman" w:hAnsi="Times New Roman" w:cs="Times New Roman"/>
        </w:rPr>
      </w:pPr>
      <w:r w:rsidRPr="00CB1DFB">
        <w:rPr>
          <w:rFonts w:ascii="Times New Roman" w:hAnsi="Times New Roman" w:cs="Times New Roman"/>
        </w:rPr>
        <w:t>Чтобы открыть прибор, возьмитесь за корпус резервуара с водой</w:t>
      </w:r>
      <w:r w:rsidR="00342CB3" w:rsidRPr="00CB1DFB">
        <w:rPr>
          <w:rFonts w:ascii="Times New Roman" w:hAnsi="Times New Roman" w:cs="Times New Roman"/>
        </w:rPr>
        <w:t xml:space="preserve"> одной рукой, а второй</w:t>
      </w:r>
      <w:r w:rsidRPr="00CB1DFB">
        <w:rPr>
          <w:rFonts w:ascii="Times New Roman" w:hAnsi="Times New Roman" w:cs="Times New Roman"/>
        </w:rPr>
        <w:t xml:space="preserve"> рукой </w:t>
      </w:r>
      <w:r w:rsidR="00342CB3" w:rsidRPr="00CB1DFB">
        <w:rPr>
          <w:rFonts w:ascii="Times New Roman" w:hAnsi="Times New Roman" w:cs="Times New Roman"/>
        </w:rPr>
        <w:t>захватите</w:t>
      </w:r>
      <w:r w:rsidRPr="00CB1DFB">
        <w:rPr>
          <w:rFonts w:ascii="Times New Roman" w:hAnsi="Times New Roman" w:cs="Times New Roman"/>
        </w:rPr>
        <w:t xml:space="preserve"> верхнюю часть прибора и поверните ее по часовой стрелке.</w:t>
      </w:r>
      <w:r w:rsidR="00CE1587" w:rsidRPr="00CB1DFB">
        <w:rPr>
          <w:rFonts w:ascii="Times New Roman" w:hAnsi="Times New Roman" w:cs="Times New Roman"/>
        </w:rPr>
        <w:t xml:space="preserve"> Наполните резервуар водой, з</w:t>
      </w:r>
      <w:r w:rsidR="007035F7" w:rsidRPr="00CB1DFB">
        <w:rPr>
          <w:rFonts w:ascii="Times New Roman" w:hAnsi="Times New Roman" w:cs="Times New Roman"/>
        </w:rPr>
        <w:t>атем вставьте хлопчатобумажный валик</w:t>
      </w:r>
      <w:r w:rsidR="00CE1587" w:rsidRPr="00CB1DFB">
        <w:rPr>
          <w:rFonts w:ascii="Times New Roman" w:hAnsi="Times New Roman" w:cs="Times New Roman"/>
        </w:rPr>
        <w:t xml:space="preserve"> </w:t>
      </w:r>
      <w:r w:rsidR="005E3736" w:rsidRPr="00CB1DFB">
        <w:rPr>
          <w:rFonts w:ascii="Times New Roman" w:hAnsi="Times New Roman" w:cs="Times New Roman"/>
        </w:rPr>
        <w:t xml:space="preserve">в </w:t>
      </w:r>
      <w:r w:rsidR="002C426A">
        <w:rPr>
          <w:rFonts w:ascii="Times New Roman" w:hAnsi="Times New Roman" w:cs="Times New Roman"/>
        </w:rPr>
        <w:t>держатель</w:t>
      </w:r>
      <w:r w:rsidR="005E3736" w:rsidRPr="00CB1DFB">
        <w:rPr>
          <w:rFonts w:ascii="Times New Roman" w:hAnsi="Times New Roman" w:cs="Times New Roman"/>
        </w:rPr>
        <w:t xml:space="preserve"> </w:t>
      </w:r>
      <w:r w:rsidR="007035F7" w:rsidRPr="00CB1DFB">
        <w:rPr>
          <w:rFonts w:ascii="Times New Roman" w:hAnsi="Times New Roman" w:cs="Times New Roman"/>
        </w:rPr>
        <w:t>валик</w:t>
      </w:r>
      <w:r w:rsidR="00630A12" w:rsidRPr="00CB1DFB">
        <w:rPr>
          <w:rFonts w:ascii="Times New Roman" w:hAnsi="Times New Roman" w:cs="Times New Roman"/>
        </w:rPr>
        <w:t>а. Возьмите верхнюю часть прибора, соотнесите ее с центром видимой части впитывающего валика и закройте прибор, повернув его верхнюю часть по часовой стрелке</w:t>
      </w:r>
      <w:r w:rsidR="00140869" w:rsidRPr="00CB1DFB">
        <w:rPr>
          <w:rFonts w:ascii="Times New Roman" w:hAnsi="Times New Roman" w:cs="Times New Roman"/>
        </w:rPr>
        <w:t>. Щелчок означает, что прибор собран.</w:t>
      </w:r>
    </w:p>
    <w:p w:rsidR="00067668" w:rsidRPr="00CB1DFB" w:rsidRDefault="00067668" w:rsidP="008D5AD5">
      <w:pPr>
        <w:spacing w:after="120" w:line="240" w:lineRule="auto"/>
        <w:rPr>
          <w:rFonts w:ascii="Times New Roman" w:hAnsi="Times New Roman" w:cs="Times New Roman"/>
        </w:rPr>
      </w:pPr>
      <w:r w:rsidRPr="00CB1DFB">
        <w:rPr>
          <w:rFonts w:ascii="Times New Roman" w:hAnsi="Times New Roman" w:cs="Times New Roman"/>
        </w:rPr>
        <w:t xml:space="preserve">Вставьте </w:t>
      </w:r>
      <w:r w:rsidRPr="00CB1DFB">
        <w:rPr>
          <w:rFonts w:ascii="Times New Roman" w:hAnsi="Times New Roman" w:cs="Times New Roman"/>
          <w:lang w:val="en-US"/>
        </w:rPr>
        <w:t>USB</w:t>
      </w:r>
      <w:r w:rsidRPr="00CB1DFB">
        <w:rPr>
          <w:rFonts w:ascii="Times New Roman" w:hAnsi="Times New Roman" w:cs="Times New Roman"/>
        </w:rPr>
        <w:t>-кабель в сетевой ада</w:t>
      </w:r>
      <w:r w:rsidR="00C068A4" w:rsidRPr="00CB1DFB">
        <w:rPr>
          <w:rFonts w:ascii="Times New Roman" w:hAnsi="Times New Roman" w:cs="Times New Roman"/>
        </w:rPr>
        <w:t xml:space="preserve">птер и подключите прибор к сети либо вставьте </w:t>
      </w:r>
      <w:r w:rsidR="00C068A4" w:rsidRPr="00CB1DFB">
        <w:rPr>
          <w:rFonts w:ascii="Times New Roman" w:hAnsi="Times New Roman" w:cs="Times New Roman"/>
          <w:lang w:val="en-US"/>
        </w:rPr>
        <w:t>USB</w:t>
      </w:r>
      <w:r w:rsidR="00C068A4" w:rsidRPr="00CB1DFB">
        <w:rPr>
          <w:rFonts w:ascii="Times New Roman" w:hAnsi="Times New Roman" w:cs="Times New Roman"/>
        </w:rPr>
        <w:t xml:space="preserve">-кабель в </w:t>
      </w:r>
      <w:r w:rsidR="00C068A4" w:rsidRPr="00CB1DFB">
        <w:rPr>
          <w:rFonts w:ascii="Times New Roman" w:hAnsi="Times New Roman" w:cs="Times New Roman"/>
          <w:lang w:val="en-US"/>
        </w:rPr>
        <w:t>USB</w:t>
      </w:r>
      <w:r w:rsidR="00C068A4" w:rsidRPr="00CB1DFB">
        <w:rPr>
          <w:rFonts w:ascii="Times New Roman" w:hAnsi="Times New Roman" w:cs="Times New Roman"/>
        </w:rPr>
        <w:t xml:space="preserve">-порт компьютера (компьютер должен быть включен). </w:t>
      </w:r>
      <w:r w:rsidR="00382399" w:rsidRPr="00CB1DFB">
        <w:rPr>
          <w:rFonts w:ascii="Times New Roman" w:hAnsi="Times New Roman" w:cs="Times New Roman"/>
        </w:rPr>
        <w:t xml:space="preserve"> Прибор начнет работу в режиме ожидания.</w:t>
      </w:r>
    </w:p>
    <w:p w:rsidR="00382399" w:rsidRDefault="00F74DD8" w:rsidP="008D5AD5">
      <w:pPr>
        <w:spacing w:after="120" w:line="240" w:lineRule="auto"/>
        <w:rPr>
          <w:rFonts w:ascii="Times New Roman" w:hAnsi="Times New Roman" w:cs="Times New Roman"/>
        </w:rPr>
      </w:pPr>
      <w:r w:rsidRPr="00CB1DFB">
        <w:rPr>
          <w:rFonts w:ascii="Times New Roman" w:hAnsi="Times New Roman" w:cs="Times New Roman"/>
        </w:rPr>
        <w:t>После того как вы наполните резервуар (или другую соответствующую присоединенную емкость)</w:t>
      </w:r>
      <w:r w:rsidR="006F07B4" w:rsidRPr="00CB1DFB">
        <w:rPr>
          <w:rFonts w:ascii="Times New Roman" w:hAnsi="Times New Roman" w:cs="Times New Roman"/>
        </w:rPr>
        <w:t xml:space="preserve"> водой и соедините его с распылителем, нажмите на кнопку запуска. Загорится индикатор состояния, и прибор перейдет в рабочий режим.</w:t>
      </w:r>
      <w:r w:rsidR="003A1846" w:rsidRPr="00CB1DFB">
        <w:rPr>
          <w:rFonts w:ascii="Times New Roman" w:hAnsi="Times New Roman" w:cs="Times New Roman"/>
        </w:rPr>
        <w:t xml:space="preserve"> Повторное нажатие на кнопку запуска </w:t>
      </w:r>
      <w:r w:rsidR="003A1846" w:rsidRPr="00CB1DFB">
        <w:rPr>
          <w:rFonts w:ascii="Times New Roman" w:hAnsi="Times New Roman" w:cs="Times New Roman"/>
        </w:rPr>
        <w:lastRenderedPageBreak/>
        <w:t>отключает подсветку. Чтобы выключить прибор, нажмите на кнопку запуска в третий раз.</w:t>
      </w:r>
    </w:p>
    <w:p w:rsidR="003A44BE" w:rsidRDefault="003A44BE" w:rsidP="00FA3F9A">
      <w:pPr>
        <w:spacing w:after="0" w:line="240" w:lineRule="auto"/>
        <w:rPr>
          <w:rFonts w:ascii="Times New Roman" w:hAnsi="Times New Roman" w:cs="Times New Roman"/>
        </w:rPr>
      </w:pPr>
    </w:p>
    <w:p w:rsidR="003A44BE" w:rsidRDefault="006E016C" w:rsidP="008D5AD5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включения нового прибора или прибора, который долгое время не использовался, эффект тумана будет отсутствовать в течение первых 3 минут. Это нормально, </w:t>
      </w:r>
      <w:r w:rsidR="00DF244D">
        <w:rPr>
          <w:rFonts w:ascii="Times New Roman" w:hAnsi="Times New Roman" w:cs="Times New Roman"/>
        </w:rPr>
        <w:t>поскольку</w:t>
      </w:r>
      <w:r>
        <w:rPr>
          <w:rFonts w:ascii="Times New Roman" w:hAnsi="Times New Roman" w:cs="Times New Roman"/>
        </w:rPr>
        <w:t xml:space="preserve"> в это время впитывающий валик собирает воду. После того как впитывающий валик пропитается водой, </w:t>
      </w:r>
      <w:r w:rsidR="00771585">
        <w:rPr>
          <w:rFonts w:ascii="Times New Roman" w:hAnsi="Times New Roman" w:cs="Times New Roman"/>
        </w:rPr>
        <w:t xml:space="preserve">микросхема </w:t>
      </w:r>
      <w:r>
        <w:rPr>
          <w:rFonts w:ascii="Times New Roman" w:hAnsi="Times New Roman" w:cs="Times New Roman"/>
        </w:rPr>
        <w:t>распыл</w:t>
      </w:r>
      <w:r w:rsidR="00771585">
        <w:rPr>
          <w:rFonts w:ascii="Times New Roman" w:hAnsi="Times New Roman" w:cs="Times New Roman"/>
        </w:rPr>
        <w:t>ителя</w:t>
      </w:r>
      <w:r>
        <w:rPr>
          <w:rFonts w:ascii="Times New Roman" w:hAnsi="Times New Roman" w:cs="Times New Roman"/>
        </w:rPr>
        <w:t xml:space="preserve"> </w:t>
      </w:r>
      <w:r w:rsidR="007C219A">
        <w:rPr>
          <w:rFonts w:ascii="Times New Roman" w:hAnsi="Times New Roman" w:cs="Times New Roman"/>
        </w:rPr>
        <w:t>получит сигнал</w:t>
      </w:r>
      <w:r>
        <w:rPr>
          <w:rFonts w:ascii="Times New Roman" w:hAnsi="Times New Roman" w:cs="Times New Roman"/>
        </w:rPr>
        <w:t xml:space="preserve">, и прибор начнет </w:t>
      </w:r>
      <w:r w:rsidR="009035F1">
        <w:rPr>
          <w:rFonts w:ascii="Times New Roman" w:hAnsi="Times New Roman" w:cs="Times New Roman"/>
        </w:rPr>
        <w:t xml:space="preserve">свою </w:t>
      </w:r>
      <w:r>
        <w:rPr>
          <w:rFonts w:ascii="Times New Roman" w:hAnsi="Times New Roman" w:cs="Times New Roman"/>
        </w:rPr>
        <w:t>работу.</w:t>
      </w:r>
    </w:p>
    <w:p w:rsidR="001C2B6D" w:rsidRDefault="001C2B6D" w:rsidP="008D5AD5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Необходимо разобрать новый прибор или прибор, который долгое время не использовался, перед использованием и поместить впитывающий валик в воду на 30 секунд, чтобы</w:t>
      </w:r>
      <w:r w:rsidRPr="001C2B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валик пропитался водой, и прибор начал свою работу.</w:t>
      </w:r>
    </w:p>
    <w:p w:rsidR="00E70200" w:rsidRDefault="00E70200" w:rsidP="008D5AD5">
      <w:pPr>
        <w:spacing w:after="120" w:line="240" w:lineRule="auto"/>
        <w:rPr>
          <w:rFonts w:ascii="Times New Roman" w:hAnsi="Times New Roman" w:cs="Times New Roman"/>
        </w:rPr>
      </w:pPr>
    </w:p>
    <w:p w:rsidR="00E70200" w:rsidRPr="00606455" w:rsidRDefault="00E70200" w:rsidP="008D5AD5">
      <w:pPr>
        <w:spacing w:after="120" w:line="240" w:lineRule="auto"/>
        <w:rPr>
          <w:rFonts w:ascii="Times New Roman" w:hAnsi="Times New Roman" w:cs="Times New Roman"/>
          <w:b/>
        </w:rPr>
      </w:pPr>
      <w:r w:rsidRPr="00606455">
        <w:rPr>
          <w:rFonts w:ascii="Times New Roman" w:hAnsi="Times New Roman" w:cs="Times New Roman"/>
          <w:b/>
        </w:rPr>
        <w:t>Меры предосторожности</w:t>
      </w:r>
    </w:p>
    <w:p w:rsidR="00606455" w:rsidRDefault="00A1488A" w:rsidP="008D5AD5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606455">
        <w:rPr>
          <w:rFonts w:ascii="Times New Roman" w:hAnsi="Times New Roman" w:cs="Times New Roman"/>
        </w:rPr>
        <w:t>апряжение</w:t>
      </w:r>
      <w:r>
        <w:rPr>
          <w:rFonts w:ascii="Times New Roman" w:hAnsi="Times New Roman" w:cs="Times New Roman"/>
        </w:rPr>
        <w:t xml:space="preserve"> питания</w:t>
      </w:r>
      <w:r w:rsidR="00606455">
        <w:rPr>
          <w:rFonts w:ascii="Times New Roman" w:hAnsi="Times New Roman" w:cs="Times New Roman"/>
        </w:rPr>
        <w:t xml:space="preserve"> данного прибора </w:t>
      </w:r>
      <w:r w:rsidR="00606455">
        <w:rPr>
          <w:rFonts w:ascii="Times New Roman" w:hAnsi="Times New Roman" w:cs="Times New Roman"/>
        </w:rPr>
        <w:sym w:font="Symbol" w:char="F02D"/>
      </w:r>
      <w:r w:rsidR="00606455">
        <w:rPr>
          <w:rFonts w:ascii="Times New Roman" w:hAnsi="Times New Roman" w:cs="Times New Roman"/>
        </w:rPr>
        <w:t xml:space="preserve"> </w:t>
      </w:r>
      <w:r w:rsidR="00606455" w:rsidRPr="00606455">
        <w:rPr>
          <w:rFonts w:ascii="Times New Roman" w:hAnsi="Times New Roman" w:cs="Times New Roman"/>
        </w:rPr>
        <w:t>5</w:t>
      </w:r>
      <w:proofErr w:type="gramStart"/>
      <w:r w:rsidR="00DF244D">
        <w:rPr>
          <w:rFonts w:ascii="Times New Roman" w:hAnsi="Times New Roman" w:cs="Times New Roman"/>
        </w:rPr>
        <w:t xml:space="preserve"> В</w:t>
      </w:r>
      <w:proofErr w:type="gramEnd"/>
      <w:r w:rsidR="00DF244D">
        <w:rPr>
          <w:rFonts w:ascii="Times New Roman" w:hAnsi="Times New Roman" w:cs="Times New Roman"/>
        </w:rPr>
        <w:t xml:space="preserve"> постоянного</w:t>
      </w:r>
      <w:r w:rsidR="00DF244D" w:rsidRPr="00DF244D">
        <w:rPr>
          <w:rFonts w:ascii="Times New Roman" w:hAnsi="Times New Roman" w:cs="Times New Roman"/>
        </w:rPr>
        <w:t xml:space="preserve"> ток</w:t>
      </w:r>
      <w:r w:rsidR="00DF244D">
        <w:rPr>
          <w:rFonts w:ascii="Times New Roman" w:hAnsi="Times New Roman" w:cs="Times New Roman"/>
        </w:rPr>
        <w:t>а</w:t>
      </w:r>
      <w:r w:rsidR="00606455">
        <w:rPr>
          <w:rFonts w:ascii="Times New Roman" w:hAnsi="Times New Roman" w:cs="Times New Roman"/>
        </w:rPr>
        <w:t xml:space="preserve">. </w:t>
      </w:r>
      <w:r w:rsidR="0064069A">
        <w:rPr>
          <w:rFonts w:ascii="Times New Roman" w:hAnsi="Times New Roman" w:cs="Times New Roman"/>
        </w:rPr>
        <w:t>У</w:t>
      </w:r>
      <w:r w:rsidR="00606455">
        <w:rPr>
          <w:rFonts w:ascii="Times New Roman" w:hAnsi="Times New Roman" w:cs="Times New Roman"/>
        </w:rPr>
        <w:t>бедитесь, что Вы используете подходящий адаптер питания.</w:t>
      </w:r>
    </w:p>
    <w:p w:rsidR="007B538B" w:rsidRDefault="007B538B" w:rsidP="008D5AD5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Прибор следует хранить в местах, недоступных для детей.</w:t>
      </w:r>
    </w:p>
    <w:p w:rsidR="005E379C" w:rsidRPr="00780E9B" w:rsidRDefault="005E379C" w:rsidP="008D5AD5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Наполняйте прибор свежей водой (</w:t>
      </w:r>
      <w:r w:rsidR="009D7D49">
        <w:rPr>
          <w:rFonts w:ascii="Times New Roman" w:hAnsi="Times New Roman" w:cs="Times New Roman"/>
        </w:rPr>
        <w:t xml:space="preserve">в идеале </w:t>
      </w:r>
      <w:r w:rsidR="009D7D49">
        <w:rPr>
          <w:rFonts w:ascii="Times New Roman" w:hAnsi="Times New Roman" w:cs="Times New Roman"/>
        </w:rPr>
        <w:sym w:font="Symbol" w:char="F02D"/>
      </w:r>
      <w:r w:rsidR="009D7D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очищенн</w:t>
      </w:r>
      <w:r w:rsidR="009D7D49">
        <w:rPr>
          <w:rFonts w:ascii="Times New Roman" w:hAnsi="Times New Roman" w:cs="Times New Roman"/>
        </w:rPr>
        <w:t xml:space="preserve">ой </w:t>
      </w:r>
      <w:r>
        <w:rPr>
          <w:rFonts w:ascii="Times New Roman" w:hAnsi="Times New Roman" w:cs="Times New Roman"/>
        </w:rPr>
        <w:t>во</w:t>
      </w:r>
      <w:r w:rsidR="009D7D49">
        <w:rPr>
          <w:rFonts w:ascii="Times New Roman" w:hAnsi="Times New Roman" w:cs="Times New Roman"/>
        </w:rPr>
        <w:t>дой), чтобы быть уверенным, что распыл</w:t>
      </w:r>
      <w:r w:rsidR="00C91BE7">
        <w:rPr>
          <w:rFonts w:ascii="Times New Roman" w:hAnsi="Times New Roman" w:cs="Times New Roman"/>
        </w:rPr>
        <w:t>яемая</w:t>
      </w:r>
      <w:r w:rsidR="009D7D49">
        <w:rPr>
          <w:rFonts w:ascii="Times New Roman" w:hAnsi="Times New Roman" w:cs="Times New Roman"/>
        </w:rPr>
        <w:t xml:space="preserve"> влага не вредит Вашему здоровь</w:t>
      </w:r>
      <w:r w:rsidR="00A65B38">
        <w:rPr>
          <w:rFonts w:ascii="Times New Roman" w:hAnsi="Times New Roman" w:cs="Times New Roman"/>
        </w:rPr>
        <w:t>ю</w:t>
      </w:r>
      <w:r w:rsidR="009D7D49">
        <w:rPr>
          <w:rFonts w:ascii="Times New Roman" w:hAnsi="Times New Roman" w:cs="Times New Roman"/>
        </w:rPr>
        <w:t>.</w:t>
      </w:r>
      <w:r w:rsidR="00247CFD">
        <w:rPr>
          <w:rFonts w:ascii="Times New Roman" w:hAnsi="Times New Roman" w:cs="Times New Roman"/>
        </w:rPr>
        <w:t xml:space="preserve"> Не используйте слишком горячую воду.</w:t>
      </w:r>
    </w:p>
    <w:p w:rsidR="00821362" w:rsidRDefault="007C219A" w:rsidP="008D5AD5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прикасайтесь к микросхеме распылителя острыми и твердыми объектами во избежание повреждения ее поверхности. Для очистки механизма распылителя используйте мягкую ткань.</w:t>
      </w:r>
      <w:r w:rsidR="003D49A2" w:rsidRPr="003D49A2">
        <w:rPr>
          <w:rFonts w:ascii="Times New Roman" w:hAnsi="Times New Roman" w:cs="Times New Roman"/>
        </w:rPr>
        <w:t xml:space="preserve"> </w:t>
      </w:r>
      <w:r w:rsidR="003D49A2">
        <w:rPr>
          <w:rFonts w:ascii="Times New Roman" w:hAnsi="Times New Roman" w:cs="Times New Roman"/>
        </w:rPr>
        <w:t>После того как впитывающий валик пропитается водой, микросхема распылителя получит сигнал, и прибор начнет свою работу.</w:t>
      </w:r>
    </w:p>
    <w:p w:rsidR="008C18E6" w:rsidRDefault="008C18E6" w:rsidP="008D5AD5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прибор не будет использоваться некоторое время, отключите его от сети. Если вы не планируете использовать прибор длительное время, отключите его от сети, выньте распылитель из резервуара с водой, протрите прибор и оставьте его в надлежащем месте.</w:t>
      </w:r>
    </w:p>
    <w:p w:rsidR="008F7285" w:rsidRDefault="008F72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F7285" w:rsidRDefault="00155E1A" w:rsidP="003E5293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Протирайте прибор начисто мягкой тканью, не допускайте попадания воды в его верхнюю часть, не погружайте прибор целиком в какую-либо жидкость. Не используйте бензин, алкоголь или какие-либо другие органические растворители.</w:t>
      </w:r>
    </w:p>
    <w:p w:rsidR="003E5293" w:rsidRDefault="003E5293" w:rsidP="003E5293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шнур питания </w:t>
      </w:r>
      <w:r w:rsidR="00015C94">
        <w:rPr>
          <w:rFonts w:ascii="Times New Roman" w:hAnsi="Times New Roman" w:cs="Times New Roman"/>
        </w:rPr>
        <w:t>поврежден,</w:t>
      </w:r>
      <w:r>
        <w:rPr>
          <w:rFonts w:ascii="Times New Roman" w:hAnsi="Times New Roman" w:cs="Times New Roman"/>
        </w:rPr>
        <w:t xml:space="preserve"> либо выявляются какие-либо другие неполадки, необходимо обратиться в профессиональную ремонтную службу. Не пытайтесь чинить прибор самостоятельно.</w:t>
      </w:r>
    </w:p>
    <w:p w:rsidR="003E5293" w:rsidRDefault="00E91A89" w:rsidP="003E5293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регулярной чистке микросхемы распылителя и замене впитывающего валика срок службы прибора увеличивается.</w:t>
      </w:r>
    </w:p>
    <w:p w:rsidR="00406FC5" w:rsidRDefault="00406FC5" w:rsidP="003E5293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используйте прибор без воды, </w:t>
      </w:r>
      <w:r w:rsidR="00B97224">
        <w:rPr>
          <w:rFonts w:ascii="Times New Roman" w:hAnsi="Times New Roman" w:cs="Times New Roman"/>
        </w:rPr>
        <w:t>поскольку</w:t>
      </w:r>
      <w:r>
        <w:rPr>
          <w:rFonts w:ascii="Times New Roman" w:hAnsi="Times New Roman" w:cs="Times New Roman"/>
        </w:rPr>
        <w:t xml:space="preserve"> это может привести к повреждению прибора и сократить срок его службы.</w:t>
      </w:r>
    </w:p>
    <w:p w:rsidR="00406FC5" w:rsidRDefault="00155FEF" w:rsidP="003E5293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Используйте прибор только по назначению, указанному в данном руководстве.</w:t>
      </w:r>
    </w:p>
    <w:p w:rsidR="00D10EF0" w:rsidRDefault="00D10EF0" w:rsidP="003E5293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того как прибор нач</w:t>
      </w:r>
      <w:r w:rsidR="000A6236">
        <w:rPr>
          <w:rFonts w:ascii="Times New Roman" w:hAnsi="Times New Roman" w:cs="Times New Roman"/>
        </w:rPr>
        <w:t>нет</w:t>
      </w:r>
      <w:r>
        <w:rPr>
          <w:rFonts w:ascii="Times New Roman" w:hAnsi="Times New Roman" w:cs="Times New Roman"/>
        </w:rPr>
        <w:t xml:space="preserve"> распылять влагу, Вы сможете добавить несколько капель ароматической жидкости.</w:t>
      </w:r>
    </w:p>
    <w:p w:rsidR="00E91A89" w:rsidRPr="007E05A3" w:rsidRDefault="00494FA8" w:rsidP="003E5293">
      <w:pPr>
        <w:spacing w:after="120" w:line="240" w:lineRule="auto"/>
        <w:rPr>
          <w:rFonts w:ascii="Times New Roman" w:hAnsi="Times New Roman" w:cs="Times New Roman"/>
          <w:b/>
        </w:rPr>
      </w:pPr>
      <w:r w:rsidRPr="007E05A3">
        <w:rPr>
          <w:rFonts w:ascii="Times New Roman" w:hAnsi="Times New Roman" w:cs="Times New Roman"/>
          <w:b/>
        </w:rPr>
        <w:t>Чрезвычайные условия эксплуатации</w:t>
      </w:r>
    </w:p>
    <w:p w:rsidR="007E05A3" w:rsidRDefault="00494FA8" w:rsidP="003E5293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</w:t>
      </w:r>
      <w:r w:rsidR="007E05A3">
        <w:rPr>
          <w:rFonts w:ascii="Times New Roman" w:hAnsi="Times New Roman" w:cs="Times New Roman"/>
        </w:rPr>
        <w:t xml:space="preserve"> в верхнюю часть </w:t>
      </w:r>
      <w:r>
        <w:rPr>
          <w:rFonts w:ascii="Times New Roman" w:hAnsi="Times New Roman" w:cs="Times New Roman"/>
        </w:rPr>
        <w:t xml:space="preserve">прибора </w:t>
      </w:r>
      <w:r w:rsidR="007E05A3">
        <w:rPr>
          <w:rFonts w:ascii="Times New Roman" w:hAnsi="Times New Roman" w:cs="Times New Roman"/>
        </w:rPr>
        <w:t>случайно попала вода, необходимо сделать следующее:</w:t>
      </w:r>
    </w:p>
    <w:p w:rsidR="007E05A3" w:rsidRDefault="007E05A3" w:rsidP="003E5293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Выключите прибор и </w:t>
      </w:r>
      <w:r w:rsidR="00E679DE">
        <w:rPr>
          <w:rFonts w:ascii="Times New Roman" w:hAnsi="Times New Roman" w:cs="Times New Roman"/>
        </w:rPr>
        <w:t>отсоедините</w:t>
      </w:r>
      <w:r w:rsidR="00E679DE" w:rsidRPr="00780E9B">
        <w:rPr>
          <w:rFonts w:ascii="Times New Roman" w:hAnsi="Times New Roman" w:cs="Times New Roman"/>
        </w:rPr>
        <w:t xml:space="preserve"> кабель питания</w:t>
      </w:r>
      <w:r>
        <w:rPr>
          <w:rFonts w:ascii="Times New Roman" w:hAnsi="Times New Roman" w:cs="Times New Roman"/>
        </w:rPr>
        <w:t xml:space="preserve"> от сети.</w:t>
      </w:r>
    </w:p>
    <w:p w:rsidR="007E05A3" w:rsidRDefault="007E05A3" w:rsidP="003E5293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Разберите прибор и извлеките впитывающий валик.</w:t>
      </w:r>
    </w:p>
    <w:p w:rsidR="00412AA7" w:rsidRDefault="007E05A3" w:rsidP="00412AA7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Слегка потрясите верхнюю часть прибора, чтобы как можно скорее избавиться от лишней воды, поместите ее в безопа</w:t>
      </w:r>
      <w:r w:rsidR="00420C23">
        <w:rPr>
          <w:rFonts w:ascii="Times New Roman" w:hAnsi="Times New Roman" w:cs="Times New Roman"/>
        </w:rPr>
        <w:t xml:space="preserve">сное место и </w:t>
      </w:r>
      <w:r w:rsidR="00AB2877">
        <w:rPr>
          <w:rFonts w:ascii="Times New Roman" w:hAnsi="Times New Roman" w:cs="Times New Roman"/>
        </w:rPr>
        <w:t xml:space="preserve">на сутки </w:t>
      </w:r>
      <w:r w:rsidR="00420C23">
        <w:rPr>
          <w:rFonts w:ascii="Times New Roman" w:hAnsi="Times New Roman" w:cs="Times New Roman"/>
        </w:rPr>
        <w:t>оставьте ее высыхать.</w:t>
      </w:r>
    </w:p>
    <w:p w:rsidR="00412AA7" w:rsidRDefault="00412AA7" w:rsidP="00412AA7">
      <w:pPr>
        <w:spacing w:after="120" w:line="240" w:lineRule="auto"/>
        <w:rPr>
          <w:rFonts w:ascii="Times New Roman" w:hAnsi="Times New Roman" w:cs="Times New Roman"/>
        </w:rPr>
      </w:pPr>
    </w:p>
    <w:p w:rsidR="00412AA7" w:rsidRDefault="00412AA7" w:rsidP="00412AA7">
      <w:pPr>
        <w:spacing w:after="120" w:line="240" w:lineRule="auto"/>
        <w:rPr>
          <w:rFonts w:ascii="Times New Roman" w:hAnsi="Times New Roman" w:cs="Times New Roman"/>
        </w:rPr>
      </w:pPr>
    </w:p>
    <w:p w:rsidR="00412AA7" w:rsidRDefault="00412AA7" w:rsidP="00412AA7">
      <w:pPr>
        <w:spacing w:after="120" w:line="240" w:lineRule="auto"/>
        <w:rPr>
          <w:rFonts w:ascii="Times New Roman" w:hAnsi="Times New Roman" w:cs="Times New Roman"/>
        </w:rPr>
      </w:pPr>
    </w:p>
    <w:p w:rsidR="00412AA7" w:rsidRDefault="00412AA7" w:rsidP="00412AA7">
      <w:pPr>
        <w:spacing w:after="120" w:line="240" w:lineRule="auto"/>
        <w:rPr>
          <w:rFonts w:ascii="Times New Roman" w:hAnsi="Times New Roman" w:cs="Times New Roman"/>
        </w:rPr>
      </w:pPr>
    </w:p>
    <w:p w:rsidR="00412AA7" w:rsidRDefault="00412AA7" w:rsidP="00412AA7">
      <w:pPr>
        <w:spacing w:after="120" w:line="240" w:lineRule="auto"/>
        <w:rPr>
          <w:rFonts w:ascii="Times New Roman" w:hAnsi="Times New Roman" w:cs="Times New Roman"/>
        </w:rPr>
      </w:pPr>
    </w:p>
    <w:p w:rsidR="00412AA7" w:rsidRDefault="00412AA7" w:rsidP="00412AA7">
      <w:pPr>
        <w:spacing w:after="120" w:line="240" w:lineRule="auto"/>
        <w:rPr>
          <w:rFonts w:ascii="Times New Roman" w:hAnsi="Times New Roman" w:cs="Times New Roman"/>
        </w:rPr>
      </w:pPr>
    </w:p>
    <w:p w:rsidR="00412AA7" w:rsidRDefault="00412AA7" w:rsidP="00412AA7">
      <w:pPr>
        <w:spacing w:after="120" w:line="240" w:lineRule="auto"/>
        <w:rPr>
          <w:rFonts w:ascii="Times New Roman" w:hAnsi="Times New Roman" w:cs="Times New Roman"/>
        </w:rPr>
      </w:pPr>
    </w:p>
    <w:p w:rsidR="00412AA7" w:rsidRPr="00B17C68" w:rsidRDefault="00412AA7" w:rsidP="00412AA7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B17C68">
        <w:rPr>
          <w:rFonts w:ascii="Times New Roman" w:hAnsi="Times New Roman" w:cs="Times New Roman"/>
          <w:b/>
        </w:rPr>
        <w:lastRenderedPageBreak/>
        <w:t>Причины неполадок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4628"/>
      </w:tblGrid>
      <w:tr w:rsidR="00412AA7" w:rsidTr="004B4B95">
        <w:tc>
          <w:tcPr>
            <w:tcW w:w="7146" w:type="dxa"/>
            <w:gridSpan w:val="2"/>
          </w:tcPr>
          <w:p w:rsidR="00412AA7" w:rsidRDefault="00412AA7" w:rsidP="00412AA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обнаружении неполадок ознакомьтесь с данной таблицей:</w:t>
            </w:r>
          </w:p>
        </w:tc>
      </w:tr>
      <w:tr w:rsidR="00412AA7" w:rsidTr="00412AA7">
        <w:tc>
          <w:tcPr>
            <w:tcW w:w="2518" w:type="dxa"/>
          </w:tcPr>
          <w:p w:rsidR="00412AA7" w:rsidRDefault="00412AA7" w:rsidP="000E25F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Прибор не работает после включения</w:t>
            </w:r>
          </w:p>
        </w:tc>
        <w:tc>
          <w:tcPr>
            <w:tcW w:w="4628" w:type="dxa"/>
          </w:tcPr>
          <w:p w:rsidR="00081AB8" w:rsidRDefault="00F1480E" w:rsidP="00081AB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Убедитесь</w:t>
            </w:r>
            <w:r w:rsidR="000E25F8">
              <w:rPr>
                <w:rFonts w:ascii="Times New Roman" w:hAnsi="Times New Roman" w:cs="Times New Roman"/>
              </w:rPr>
              <w:t xml:space="preserve">, что адаптер питания и прибор </w:t>
            </w:r>
            <w:r w:rsidR="00081AB8">
              <w:rPr>
                <w:rFonts w:ascii="Times New Roman" w:hAnsi="Times New Roman" w:cs="Times New Roman"/>
              </w:rPr>
              <w:t>соединены правильно</w:t>
            </w:r>
            <w:r w:rsidR="000E25F8">
              <w:rPr>
                <w:rFonts w:ascii="Times New Roman" w:hAnsi="Times New Roman" w:cs="Times New Roman"/>
              </w:rPr>
              <w:t>.</w:t>
            </w:r>
            <w:r w:rsidR="00081AB8">
              <w:rPr>
                <w:rFonts w:ascii="Times New Roman" w:hAnsi="Times New Roman" w:cs="Times New Roman"/>
              </w:rPr>
              <w:t xml:space="preserve"> Убедитесь, что прибор подключен к адаптеру.</w:t>
            </w:r>
          </w:p>
          <w:p w:rsidR="007D1E22" w:rsidRDefault="007D1E22" w:rsidP="00081AB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адаптер питания и прибор соединены правильно, проверьте характеристики адаптера.</w:t>
            </w:r>
          </w:p>
          <w:p w:rsidR="007E5E1E" w:rsidRDefault="00BC752D" w:rsidP="007E5E1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Убедитесь, что </w:t>
            </w:r>
            <w:r w:rsidR="000B31BB">
              <w:rPr>
                <w:rFonts w:ascii="Times New Roman" w:hAnsi="Times New Roman" w:cs="Times New Roman"/>
              </w:rPr>
              <w:t xml:space="preserve">резервуар наполнен водой, а ее уровень достаточно покрывает впитывающий валик. </w:t>
            </w:r>
            <w:r w:rsidR="007E5E1E">
              <w:rPr>
                <w:rFonts w:ascii="Times New Roman" w:hAnsi="Times New Roman" w:cs="Times New Roman"/>
              </w:rPr>
              <w:t>Если воды недостаточно, добавьте необходимое количество жидкости в резервуар.</w:t>
            </w:r>
          </w:p>
        </w:tc>
      </w:tr>
      <w:tr w:rsidR="00412AA7" w:rsidTr="00412AA7">
        <w:tc>
          <w:tcPr>
            <w:tcW w:w="2518" w:type="dxa"/>
          </w:tcPr>
          <w:p w:rsidR="00412AA7" w:rsidRDefault="000E25F8" w:rsidP="000E25F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Прибор не распыляет воду либо распыляет ее по-другому</w:t>
            </w:r>
          </w:p>
        </w:tc>
        <w:tc>
          <w:tcPr>
            <w:tcW w:w="4628" w:type="dxa"/>
          </w:tcPr>
          <w:p w:rsidR="00412AA7" w:rsidRDefault="00F1480E" w:rsidP="00F1480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Убедитесь в том, что микросхема распылителя не загрязнена. </w:t>
            </w:r>
            <w:r w:rsidR="0015163A">
              <w:rPr>
                <w:rFonts w:ascii="Times New Roman" w:hAnsi="Times New Roman" w:cs="Times New Roman"/>
              </w:rPr>
              <w:t>При необходимости о</w:t>
            </w:r>
            <w:r>
              <w:rPr>
                <w:rFonts w:ascii="Times New Roman" w:hAnsi="Times New Roman" w:cs="Times New Roman"/>
              </w:rPr>
              <w:t>чистите микросхему.</w:t>
            </w:r>
          </w:p>
          <w:p w:rsidR="00F1480E" w:rsidRDefault="00F1480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Убедитесь в том, что впитывающий валик не загрязнен или не износился. </w:t>
            </w:r>
            <w:r w:rsidR="0015163A">
              <w:rPr>
                <w:rFonts w:ascii="Times New Roman" w:hAnsi="Times New Roman" w:cs="Times New Roman"/>
              </w:rPr>
              <w:t>При необходимости з</w:t>
            </w:r>
            <w:r>
              <w:rPr>
                <w:rFonts w:ascii="Times New Roman" w:hAnsi="Times New Roman" w:cs="Times New Roman"/>
              </w:rPr>
              <w:t>амените впитывающий валик и прочистите отверстие для поступления воды.</w:t>
            </w:r>
          </w:p>
        </w:tc>
      </w:tr>
    </w:tbl>
    <w:p w:rsidR="00412AA7" w:rsidRDefault="00412AA7" w:rsidP="00412AA7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494FA8" w:rsidRPr="00606455" w:rsidRDefault="00494FA8" w:rsidP="003E5293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494FA8" w:rsidRPr="00606455" w:rsidSect="008D5AD5">
      <w:type w:val="continuous"/>
      <w:pgSz w:w="16838" w:h="11906" w:orient="landscape"/>
      <w:pgMar w:top="1134" w:right="1134" w:bottom="850" w:left="1134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40" w:rsidRDefault="00E24440" w:rsidP="00AC13AB">
      <w:pPr>
        <w:spacing w:after="0" w:line="240" w:lineRule="auto"/>
      </w:pPr>
      <w:r>
        <w:separator/>
      </w:r>
    </w:p>
  </w:endnote>
  <w:endnote w:type="continuationSeparator" w:id="0">
    <w:p w:rsidR="00E24440" w:rsidRDefault="00E24440" w:rsidP="00AC1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40" w:rsidRDefault="00E24440" w:rsidP="00AC13AB">
      <w:pPr>
        <w:spacing w:after="0" w:line="240" w:lineRule="auto"/>
      </w:pPr>
      <w:r>
        <w:separator/>
      </w:r>
    </w:p>
  </w:footnote>
  <w:footnote w:type="continuationSeparator" w:id="0">
    <w:p w:rsidR="00E24440" w:rsidRDefault="00E24440" w:rsidP="00AC13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sDQwNzA1MjE0NTWysDBX0lEKTi0uzszPAykwrAUAJ9Lg6CwAAAA="/>
  </w:docVars>
  <w:rsids>
    <w:rsidRoot w:val="00B62C9D"/>
    <w:rsid w:val="00006135"/>
    <w:rsid w:val="00013076"/>
    <w:rsid w:val="00015AFB"/>
    <w:rsid w:val="00015C94"/>
    <w:rsid w:val="00067668"/>
    <w:rsid w:val="00081AB8"/>
    <w:rsid w:val="000A6236"/>
    <w:rsid w:val="000B31BB"/>
    <w:rsid w:val="000D70B9"/>
    <w:rsid w:val="000E25F8"/>
    <w:rsid w:val="00134E66"/>
    <w:rsid w:val="00140869"/>
    <w:rsid w:val="001511BB"/>
    <w:rsid w:val="0015163A"/>
    <w:rsid w:val="00155E1A"/>
    <w:rsid w:val="00155FEF"/>
    <w:rsid w:val="00173EF4"/>
    <w:rsid w:val="001934D6"/>
    <w:rsid w:val="001A18DE"/>
    <w:rsid w:val="001A60D4"/>
    <w:rsid w:val="001C2B6D"/>
    <w:rsid w:val="001C7AD3"/>
    <w:rsid w:val="002369D1"/>
    <w:rsid w:val="00247CFD"/>
    <w:rsid w:val="00260172"/>
    <w:rsid w:val="00274EF9"/>
    <w:rsid w:val="002B3B12"/>
    <w:rsid w:val="002C426A"/>
    <w:rsid w:val="00342CB3"/>
    <w:rsid w:val="0034739F"/>
    <w:rsid w:val="0037072C"/>
    <w:rsid w:val="0037075C"/>
    <w:rsid w:val="00382399"/>
    <w:rsid w:val="0038628A"/>
    <w:rsid w:val="003919DB"/>
    <w:rsid w:val="003A1846"/>
    <w:rsid w:val="003A44BE"/>
    <w:rsid w:val="003B1295"/>
    <w:rsid w:val="003D49A2"/>
    <w:rsid w:val="003D6372"/>
    <w:rsid w:val="003E2742"/>
    <w:rsid w:val="003E5293"/>
    <w:rsid w:val="00406FC5"/>
    <w:rsid w:val="00412AA7"/>
    <w:rsid w:val="004132FA"/>
    <w:rsid w:val="00420C23"/>
    <w:rsid w:val="00422099"/>
    <w:rsid w:val="004508BC"/>
    <w:rsid w:val="00454945"/>
    <w:rsid w:val="00455A1E"/>
    <w:rsid w:val="00491653"/>
    <w:rsid w:val="00494FA8"/>
    <w:rsid w:val="004A3809"/>
    <w:rsid w:val="004C2CEC"/>
    <w:rsid w:val="004F433F"/>
    <w:rsid w:val="0050515E"/>
    <w:rsid w:val="0054215F"/>
    <w:rsid w:val="005532B0"/>
    <w:rsid w:val="0059117D"/>
    <w:rsid w:val="005D5045"/>
    <w:rsid w:val="005E3736"/>
    <w:rsid w:val="005E379C"/>
    <w:rsid w:val="005F1431"/>
    <w:rsid w:val="00606455"/>
    <w:rsid w:val="00613E71"/>
    <w:rsid w:val="00630A12"/>
    <w:rsid w:val="0064069A"/>
    <w:rsid w:val="0068031E"/>
    <w:rsid w:val="006A70FC"/>
    <w:rsid w:val="006D53A0"/>
    <w:rsid w:val="006D569E"/>
    <w:rsid w:val="006E016C"/>
    <w:rsid w:val="006F07B4"/>
    <w:rsid w:val="007035F7"/>
    <w:rsid w:val="00744813"/>
    <w:rsid w:val="00756799"/>
    <w:rsid w:val="0076673B"/>
    <w:rsid w:val="00771585"/>
    <w:rsid w:val="00780E9B"/>
    <w:rsid w:val="00787CC2"/>
    <w:rsid w:val="007B538B"/>
    <w:rsid w:val="007C219A"/>
    <w:rsid w:val="007C222E"/>
    <w:rsid w:val="007D1E22"/>
    <w:rsid w:val="007E05A3"/>
    <w:rsid w:val="007E5E1E"/>
    <w:rsid w:val="00821362"/>
    <w:rsid w:val="008556A6"/>
    <w:rsid w:val="00862A19"/>
    <w:rsid w:val="00881124"/>
    <w:rsid w:val="008B6FDE"/>
    <w:rsid w:val="008C18E6"/>
    <w:rsid w:val="008D5AD5"/>
    <w:rsid w:val="008F5BB1"/>
    <w:rsid w:val="008F7285"/>
    <w:rsid w:val="009035F1"/>
    <w:rsid w:val="00903E83"/>
    <w:rsid w:val="00937A97"/>
    <w:rsid w:val="00966E61"/>
    <w:rsid w:val="0098075B"/>
    <w:rsid w:val="0098464F"/>
    <w:rsid w:val="00994727"/>
    <w:rsid w:val="009A10D1"/>
    <w:rsid w:val="009D7D49"/>
    <w:rsid w:val="009F7CDF"/>
    <w:rsid w:val="00A00ADC"/>
    <w:rsid w:val="00A1488A"/>
    <w:rsid w:val="00A40D3C"/>
    <w:rsid w:val="00A65B38"/>
    <w:rsid w:val="00A802FD"/>
    <w:rsid w:val="00A91B2A"/>
    <w:rsid w:val="00AB2877"/>
    <w:rsid w:val="00AB3505"/>
    <w:rsid w:val="00AC13AB"/>
    <w:rsid w:val="00AE0357"/>
    <w:rsid w:val="00AF2FA3"/>
    <w:rsid w:val="00B17C68"/>
    <w:rsid w:val="00B26D3C"/>
    <w:rsid w:val="00B62C9D"/>
    <w:rsid w:val="00B75D4E"/>
    <w:rsid w:val="00B97224"/>
    <w:rsid w:val="00BC752D"/>
    <w:rsid w:val="00C068A4"/>
    <w:rsid w:val="00C33CA8"/>
    <w:rsid w:val="00C91BE7"/>
    <w:rsid w:val="00CB1DFB"/>
    <w:rsid w:val="00CD7D93"/>
    <w:rsid w:val="00CE1587"/>
    <w:rsid w:val="00D10EF0"/>
    <w:rsid w:val="00D326CC"/>
    <w:rsid w:val="00D32D3B"/>
    <w:rsid w:val="00D32F47"/>
    <w:rsid w:val="00D35A2D"/>
    <w:rsid w:val="00D71AB9"/>
    <w:rsid w:val="00D76373"/>
    <w:rsid w:val="00D86E60"/>
    <w:rsid w:val="00DE7C8D"/>
    <w:rsid w:val="00DF244D"/>
    <w:rsid w:val="00E10BED"/>
    <w:rsid w:val="00E20ED8"/>
    <w:rsid w:val="00E24440"/>
    <w:rsid w:val="00E31DB0"/>
    <w:rsid w:val="00E679DE"/>
    <w:rsid w:val="00E70200"/>
    <w:rsid w:val="00E86A77"/>
    <w:rsid w:val="00E91A89"/>
    <w:rsid w:val="00F1480E"/>
    <w:rsid w:val="00F14D55"/>
    <w:rsid w:val="00F706BF"/>
    <w:rsid w:val="00F74DD8"/>
    <w:rsid w:val="00F9008C"/>
    <w:rsid w:val="00FA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1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13AB"/>
  </w:style>
  <w:style w:type="paragraph" w:styleId="a5">
    <w:name w:val="footer"/>
    <w:basedOn w:val="a"/>
    <w:link w:val="a6"/>
    <w:uiPriority w:val="99"/>
    <w:semiHidden/>
    <w:unhideWhenUsed/>
    <w:rsid w:val="00AC1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13AB"/>
  </w:style>
  <w:style w:type="table" w:styleId="a7">
    <w:name w:val="Table Grid"/>
    <w:basedOn w:val="a1"/>
    <w:uiPriority w:val="59"/>
    <w:rsid w:val="00412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42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2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toshiba</cp:lastModifiedBy>
  <cp:revision>401</cp:revision>
  <dcterms:created xsi:type="dcterms:W3CDTF">2018-12-12T06:42:00Z</dcterms:created>
  <dcterms:modified xsi:type="dcterms:W3CDTF">2018-12-14T11:09:00Z</dcterms:modified>
</cp:coreProperties>
</file>