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hanging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Увлажнитель воздуха «</w:t>
      </w:r>
      <w:r>
        <w:rPr>
          <w:rFonts w:cs="Times New Roman" w:ascii="Times New Roman" w:hAnsi="Times New Roman"/>
          <w:b/>
          <w:sz w:val="28"/>
          <w:szCs w:val="24"/>
        </w:rPr>
        <w:t>Твой котик</w:t>
      </w:r>
      <w:r>
        <w:rPr>
          <w:rFonts w:cs="Times New Roman" w:ascii="Times New Roman" w:hAnsi="Times New Roman"/>
          <w:b/>
          <w:sz w:val="28"/>
          <w:szCs w:val="24"/>
        </w:rPr>
        <w:t>»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Начало работы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3457575</wp:posOffset>
            </wp:positionH>
            <wp:positionV relativeFrom="paragraph">
              <wp:posOffset>104140</wp:posOffset>
            </wp:positionV>
            <wp:extent cx="2405380" cy="1967230"/>
            <wp:effectExtent l="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ХАРАКТЕРИСТИКИ УСТРОЙСТВА: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напряжение: 5В постоянного тока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Рабочий ток: 400 мА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Потребляемая мощность: 2 Вт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Емкость резервуара: 320 мл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распыления: 25-35 мл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работы в режиме непрерывного распыления: около 10 ч.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работы в режиме прерывистого распыления: около 20 ч.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Габариты: 134,8*93*93 мм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Вес: 155 г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Материал: АБС-пластик/полипропилен/силикон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Стандарт КНР: </w:t>
      </w:r>
      <w:r>
        <w:rPr>
          <w:rFonts w:cs="Times New Roman" w:ascii="Times New Roman" w:hAnsi="Times New Roman"/>
          <w:sz w:val="24"/>
          <w:szCs w:val="24"/>
          <w:lang w:val="en-US"/>
        </w:rPr>
        <w:t>GB</w:t>
      </w:r>
      <w:r>
        <w:rPr>
          <w:rFonts w:cs="Times New Roman" w:ascii="Times New Roman" w:hAnsi="Times New Roman"/>
          <w:sz w:val="24"/>
          <w:szCs w:val="24"/>
        </w:rPr>
        <w:t>4706.48-2009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качества: изделие соответствует техническим требованиям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Происхождение изделия: Шэньчжэнь, Китай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Инструкция по эксплуатации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Распыление: Подключить устройство к источнику питания, при однократном нажатии на кнопку включения устройство начинает работу в режиме непрерывного распыления. Повторное нажатие переводит устройство в режим прерывистого распыления (распыление – 3 секунды, ожидание – 3 секунды). Чтобы отключить распыление, нажать на кнопку включения еще раз (повторять действия, чтобы заново выбрать нужный режим).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Ночник с питанием от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 xml:space="preserve">: Нажать и удерживать кнопку включения в течение 1,5 секунд, чтобы включить ночник и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 xml:space="preserve">-разъем. Повторно нажать на кнопку включения и удерживать ее в течение 1,5 секунд, чтобы выключить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>-разъем для ночника (повторять действия, чтобы заново выбрать нужный режим).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3605530</wp:posOffset>
            </wp:positionH>
            <wp:positionV relativeFrom="paragraph">
              <wp:posOffset>499110</wp:posOffset>
            </wp:positionV>
            <wp:extent cx="2367915" cy="1745615"/>
            <wp:effectExtent l="0" t="0" r="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ащита от работы без воды: При работе в режиме непрерывного распыления устройство автоматически отключается через 8 часов. При работе в режиме прерывистого распыления устройство автоматически отключается через 12 часов. Устройство можно перезапустить и продолжить его использование.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Комплектация изделия: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увлажнитель, 1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 xml:space="preserve">-кабель, 1 инструкция по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эксплуатации, 1 хлопчатобумажный валик,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 xml:space="preserve">-вентилятор, 1 </w:t>
      </w:r>
      <w:r>
        <w:rPr>
          <w:rFonts w:cs="Times New Roman" w:ascii="Times New Roman" w:hAnsi="Times New Roman"/>
          <w:sz w:val="24"/>
          <w:szCs w:val="24"/>
          <w:lang w:val="en-US"/>
        </w:rPr>
        <w:t>USB</w:t>
      </w:r>
      <w:r>
        <w:rPr>
          <w:rFonts w:cs="Times New Roman" w:ascii="Times New Roman" w:hAnsi="Times New Roman"/>
          <w:sz w:val="24"/>
          <w:szCs w:val="24"/>
        </w:rPr>
        <w:t>-светильник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133350" distR="114300" simplePos="0" locked="0" layoutInCell="1" allowOverlap="1" relativeHeight="4">
            <wp:simplePos x="0" y="0"/>
            <wp:positionH relativeFrom="column">
              <wp:posOffset>-241300</wp:posOffset>
            </wp:positionH>
            <wp:positionV relativeFrom="paragraph">
              <wp:posOffset>17780</wp:posOffset>
            </wp:positionV>
            <wp:extent cx="5908675" cy="1576705"/>
            <wp:effectExtent l="0" t="0" r="0" b="0"/>
            <wp:wrapNone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-56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Повернуть верхнюю часть устройства против часовой стрелки и снять крышку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Снять крышку с устройства и наполнить резервуар водой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крышку и закрутить ее по часовой стрелке, подключить кабель питания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Нажать на кнопку включения, чтобы запустить устройство</w:t>
            </w:r>
          </w:p>
        </w:tc>
      </w:tr>
    </w:tbl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Меры предосторожности: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заполнении устройства водой через хлопчатобумажный валик с особой осторожностью обращаться с пружиной, установленной на держателе, во избежание поломки изделия.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Не касайтесь металлического покрытия внутри увлажнителя твердыми предметами, так как Вы можете повредить металлическое напыление. При использовании эфирных масел рекомендуется добавлять в устройство не более 1-3 капель. Запрещается погружать устройство в воду и подвергать его воздействию огня.</w:t>
      </w:r>
    </w:p>
    <w:sectPr>
      <w:type w:val="nextPage"/>
      <w:pgSz w:w="11906" w:h="16838"/>
      <w:pgMar w:left="1701" w:right="850" w:header="0" w:top="1134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f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238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75e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LibreOffice/5.2.2.2$Windows_x86 LibreOffice_project/8f96e87c890bf8fa77463cd4b640a2312823f3ad</Application>
  <Pages>2</Pages>
  <Words>313</Words>
  <Characters>2124</Characters>
  <CharactersWithSpaces>2408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2019-03-04T13:38:00Z</dcterms:created>
  <dc:creator>Пользователь</dc:creator>
  <dc:description/>
  <dc:language>ru-RU</dc:language>
  <cp:lastModifiedBy/>
  <dcterms:modified xsi:type="dcterms:W3CDTF">2019-03-05T09:59:14Z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